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010B4F" w14:textId="25B824FC" w:rsidR="005641D9" w:rsidRDefault="008B2AAF" w:rsidP="00E87B07">
      <w:pPr>
        <w:jc w:val="both"/>
        <w:rPr>
          <w:rFonts w:ascii="Times New Roman" w:hAnsi="Times New Roman" w:cs="Times New Roman"/>
          <w:b/>
          <w:sz w:val="24"/>
          <w:szCs w:val="24"/>
        </w:rPr>
      </w:pPr>
      <w:r>
        <w:rPr>
          <w:rFonts w:ascii="Times New Roman" w:hAnsi="Times New Roman" w:cs="Times New Roman"/>
          <w:b/>
          <w:sz w:val="24"/>
          <w:szCs w:val="24"/>
        </w:rPr>
        <w:t>Istruzioni ai professionisti delegati per gli adempimenti presso Agenzia dell’entrate – territorio- servizi di pubblicità immobiliare</w:t>
      </w:r>
    </w:p>
    <w:p w14:paraId="421B9098" w14:textId="77777777" w:rsidR="00785B2E" w:rsidRDefault="00785B2E" w:rsidP="00785B2E">
      <w:pPr>
        <w:jc w:val="center"/>
        <w:rPr>
          <w:rFonts w:ascii="Times New Roman" w:hAnsi="Times New Roman" w:cs="Times New Roman"/>
          <w:b/>
          <w:sz w:val="24"/>
          <w:szCs w:val="24"/>
        </w:rPr>
      </w:pPr>
      <w:r w:rsidRPr="00C33CFB">
        <w:rPr>
          <w:rFonts w:ascii="Times New Roman" w:hAnsi="Times New Roman" w:cs="Times New Roman"/>
          <w:b/>
          <w:sz w:val="24"/>
          <w:szCs w:val="24"/>
        </w:rPr>
        <w:t>TRASCRIZIONE DEL DECRETO DI TRASFERIMENTO</w:t>
      </w:r>
    </w:p>
    <w:p w14:paraId="3686E838" w14:textId="77777777" w:rsidR="00785B2E" w:rsidRDefault="00785B2E" w:rsidP="00785B2E">
      <w:pPr>
        <w:jc w:val="center"/>
        <w:rPr>
          <w:rFonts w:ascii="Times New Roman" w:hAnsi="Times New Roman" w:cs="Times New Roman"/>
          <w:b/>
          <w:sz w:val="24"/>
          <w:szCs w:val="24"/>
        </w:rPr>
      </w:pPr>
      <w:r>
        <w:rPr>
          <w:rFonts w:ascii="Times New Roman" w:hAnsi="Times New Roman" w:cs="Times New Roman"/>
          <w:b/>
          <w:sz w:val="24"/>
          <w:szCs w:val="24"/>
        </w:rPr>
        <w:t>(PRIMA E-MAIL)</w:t>
      </w:r>
    </w:p>
    <w:p w14:paraId="70876D61" w14:textId="77777777" w:rsidR="00785B2E" w:rsidRPr="00C33CFB" w:rsidRDefault="00785B2E" w:rsidP="00785B2E">
      <w:pPr>
        <w:jc w:val="center"/>
        <w:rPr>
          <w:rFonts w:ascii="Times New Roman" w:hAnsi="Times New Roman" w:cs="Times New Roman"/>
          <w:b/>
          <w:sz w:val="24"/>
          <w:szCs w:val="24"/>
        </w:rPr>
      </w:pPr>
    </w:p>
    <w:p w14:paraId="167C158E" w14:textId="4A7A6B3D" w:rsidR="00C23CC9" w:rsidRPr="00785B2E" w:rsidRDefault="00C23CC9" w:rsidP="00C23CC9">
      <w:pPr>
        <w:jc w:val="both"/>
        <w:rPr>
          <w:rFonts w:ascii="Times New Roman" w:hAnsi="Times New Roman" w:cs="Times New Roman"/>
          <w:sz w:val="24"/>
          <w:szCs w:val="24"/>
        </w:rPr>
      </w:pPr>
      <w:r w:rsidRPr="00785B2E">
        <w:rPr>
          <w:rFonts w:ascii="Times New Roman" w:hAnsi="Times New Roman" w:cs="Times New Roman"/>
          <w:sz w:val="24"/>
          <w:szCs w:val="24"/>
        </w:rPr>
        <w:t xml:space="preserve">NOTA DI TRASCRIZIONE </w:t>
      </w:r>
    </w:p>
    <w:p w14:paraId="3153B10B" w14:textId="77777777" w:rsidR="00C23CC9" w:rsidRPr="00785B2E" w:rsidRDefault="00C23CC9" w:rsidP="00C23CC9">
      <w:pPr>
        <w:jc w:val="both"/>
        <w:rPr>
          <w:rFonts w:ascii="Times New Roman" w:hAnsi="Times New Roman" w:cs="Times New Roman"/>
          <w:sz w:val="24"/>
          <w:szCs w:val="24"/>
        </w:rPr>
      </w:pPr>
      <w:r w:rsidRPr="00785B2E">
        <w:rPr>
          <w:rFonts w:ascii="Times New Roman" w:hAnsi="Times New Roman" w:cs="Times New Roman"/>
          <w:sz w:val="24"/>
          <w:szCs w:val="24"/>
        </w:rPr>
        <w:t xml:space="preserve">La nota di trascrizione deve essere realizzata con il programma </w:t>
      </w:r>
      <w:proofErr w:type="spellStart"/>
      <w:r w:rsidRPr="00785B2E">
        <w:rPr>
          <w:rFonts w:ascii="Times New Roman" w:hAnsi="Times New Roman" w:cs="Times New Roman"/>
          <w:sz w:val="24"/>
          <w:szCs w:val="24"/>
        </w:rPr>
        <w:t>Unimod</w:t>
      </w:r>
      <w:proofErr w:type="spellEnd"/>
      <w:r w:rsidRPr="00785B2E">
        <w:rPr>
          <w:rFonts w:ascii="Times New Roman" w:hAnsi="Times New Roman" w:cs="Times New Roman"/>
          <w:sz w:val="24"/>
          <w:szCs w:val="24"/>
        </w:rPr>
        <w:t>, scaricabile sul sito dell’Agenzia delle Entrate, oggi:</w:t>
      </w:r>
    </w:p>
    <w:p w14:paraId="72BBBF45" w14:textId="77777777" w:rsidR="00C23CC9" w:rsidRPr="00785B2E" w:rsidRDefault="00B75791" w:rsidP="00C23CC9">
      <w:pPr>
        <w:jc w:val="both"/>
        <w:rPr>
          <w:rFonts w:ascii="Times New Roman" w:hAnsi="Times New Roman" w:cs="Times New Roman"/>
          <w:b/>
          <w:sz w:val="24"/>
          <w:szCs w:val="24"/>
        </w:rPr>
      </w:pPr>
      <w:hyperlink r:id="rId5" w:history="1">
        <w:r w:rsidR="00C23CC9" w:rsidRPr="00785B2E">
          <w:rPr>
            <w:rStyle w:val="Collegamentoipertestuale"/>
          </w:rPr>
          <w:t>https://www.agenziaentrate.gov.it/portale/web/guest/schede/fabbricatiterreni/adempimento-unico-telematico-professionisti/sw-adempimento-unico-telematico</w:t>
        </w:r>
      </w:hyperlink>
    </w:p>
    <w:p w14:paraId="27A5B6D3" w14:textId="5570EB3C" w:rsidR="00C23CC9" w:rsidRDefault="00C23CC9" w:rsidP="00C23CC9">
      <w:pPr>
        <w:jc w:val="both"/>
        <w:rPr>
          <w:rStyle w:val="Collegamentoipertestuale"/>
          <w:rFonts w:ascii="Times New Roman" w:hAnsi="Times New Roman" w:cs="Times New Roman"/>
          <w:sz w:val="24"/>
          <w:szCs w:val="24"/>
        </w:rPr>
      </w:pPr>
      <w:r w:rsidRPr="00785B2E">
        <w:rPr>
          <w:rFonts w:ascii="Times New Roman" w:hAnsi="Times New Roman" w:cs="Times New Roman"/>
          <w:sz w:val="24"/>
          <w:szCs w:val="24"/>
        </w:rPr>
        <w:t xml:space="preserve">TITOLO (DECRETO DI TRASFERIMENTO) tutorial estrazione e formazione copia: </w:t>
      </w:r>
      <w:hyperlink r:id="rId6" w:history="1">
        <w:r w:rsidRPr="00785B2E">
          <w:rPr>
            <w:rStyle w:val="Collegamentoipertestuale"/>
            <w:rFonts w:ascii="Times New Roman" w:hAnsi="Times New Roman" w:cs="Times New Roman"/>
            <w:sz w:val="24"/>
            <w:szCs w:val="24"/>
          </w:rPr>
          <w:t>www.vimeo</w:t>
        </w:r>
      </w:hyperlink>
      <w:r w:rsidRPr="00785B2E">
        <w:rPr>
          <w:rStyle w:val="Collegamentoipertestuale"/>
          <w:rFonts w:ascii="Times New Roman" w:hAnsi="Times New Roman" w:cs="Times New Roman"/>
          <w:sz w:val="24"/>
          <w:szCs w:val="24"/>
        </w:rPr>
        <w:t xml:space="preserve">.......    </w:t>
      </w:r>
    </w:p>
    <w:p w14:paraId="6F3990C0" w14:textId="6BD3F4CA" w:rsidR="00B75791" w:rsidRPr="00B75791" w:rsidRDefault="00B75791" w:rsidP="00C23CC9">
      <w:pPr>
        <w:jc w:val="both"/>
        <w:rPr>
          <w:rStyle w:val="Collegamentoipertestuale"/>
          <w:rFonts w:ascii="Times New Roman" w:hAnsi="Times New Roman" w:cs="Times New Roman"/>
          <w:color w:val="auto"/>
          <w:sz w:val="24"/>
          <w:szCs w:val="24"/>
          <w:u w:val="none"/>
        </w:rPr>
      </w:pPr>
      <w:r>
        <w:rPr>
          <w:rFonts w:ascii="Times New Roman" w:hAnsi="Times New Roman" w:cs="Times New Roman"/>
          <w:sz w:val="24"/>
          <w:szCs w:val="24"/>
        </w:rPr>
        <w:t>Il titolo da trascrivere</w:t>
      </w:r>
      <w:r w:rsidRPr="00785B2E">
        <w:rPr>
          <w:rFonts w:ascii="Times New Roman" w:hAnsi="Times New Roman" w:cs="Times New Roman"/>
          <w:sz w:val="24"/>
          <w:szCs w:val="24"/>
        </w:rPr>
        <w:t xml:space="preserve"> dovrà essere inserit</w:t>
      </w:r>
      <w:r>
        <w:rPr>
          <w:rFonts w:ascii="Times New Roman" w:hAnsi="Times New Roman" w:cs="Times New Roman"/>
          <w:sz w:val="24"/>
          <w:szCs w:val="24"/>
        </w:rPr>
        <w:t>o</w:t>
      </w:r>
      <w:r w:rsidRPr="00785B2E">
        <w:rPr>
          <w:rFonts w:ascii="Times New Roman" w:hAnsi="Times New Roman" w:cs="Times New Roman"/>
          <w:sz w:val="24"/>
          <w:szCs w:val="24"/>
        </w:rPr>
        <w:t xml:space="preserve"> nel plico contenente la nota di trascrizione realizzata con UNIMOD.</w:t>
      </w:r>
    </w:p>
    <w:p w14:paraId="534F96F3" w14:textId="4D4719C8" w:rsidR="005641D9" w:rsidRDefault="005641D9" w:rsidP="00C23CC9">
      <w:pPr>
        <w:jc w:val="both"/>
        <w:rPr>
          <w:rFonts w:ascii="Times New Roman" w:hAnsi="Times New Roman" w:cs="Times New Roman"/>
          <w:sz w:val="24"/>
          <w:szCs w:val="24"/>
        </w:rPr>
      </w:pPr>
      <w:r w:rsidRPr="005641D9">
        <w:rPr>
          <w:rFonts w:ascii="Times New Roman" w:hAnsi="Times New Roman" w:cs="Times New Roman"/>
          <w:sz w:val="24"/>
          <w:szCs w:val="24"/>
        </w:rPr>
        <w:t xml:space="preserve">Per l’inserimento del titolo digitale </w:t>
      </w:r>
      <w:r w:rsidR="008B2AAF" w:rsidRPr="005641D9">
        <w:rPr>
          <w:rFonts w:ascii="Times New Roman" w:hAnsi="Times New Roman" w:cs="Times New Roman"/>
          <w:sz w:val="24"/>
          <w:szCs w:val="24"/>
        </w:rPr>
        <w:t xml:space="preserve">occorre </w:t>
      </w:r>
      <w:r w:rsidR="008B2AAF">
        <w:rPr>
          <w:rFonts w:ascii="Times New Roman" w:hAnsi="Times New Roman" w:cs="Times New Roman"/>
          <w:sz w:val="24"/>
          <w:szCs w:val="24"/>
        </w:rPr>
        <w:t xml:space="preserve">cliccare sul corrispondente pulsante all’interno del programma UNIMOD nella maschera riepilogo adempimento </w:t>
      </w:r>
      <w:r w:rsidR="008B2AAF" w:rsidRPr="005641D9">
        <w:rPr>
          <w:rFonts w:ascii="Times New Roman" w:hAnsi="Times New Roman" w:cs="Times New Roman"/>
          <w:sz w:val="24"/>
          <w:szCs w:val="24"/>
        </w:rPr>
        <w:t>(</w:t>
      </w:r>
      <w:r w:rsidRPr="005641D9">
        <w:rPr>
          <w:rFonts w:ascii="Times New Roman" w:hAnsi="Times New Roman" w:cs="Times New Roman"/>
          <w:sz w:val="24"/>
          <w:szCs w:val="24"/>
        </w:rPr>
        <w:t xml:space="preserve">bottone </w:t>
      </w:r>
      <w:r w:rsidR="008B2AAF">
        <w:rPr>
          <w:rFonts w:ascii="Times New Roman" w:hAnsi="Times New Roman" w:cs="Times New Roman"/>
          <w:sz w:val="24"/>
          <w:szCs w:val="24"/>
        </w:rPr>
        <w:t>“</w:t>
      </w:r>
      <w:r w:rsidRPr="005641D9">
        <w:rPr>
          <w:rFonts w:ascii="Times New Roman" w:hAnsi="Times New Roman" w:cs="Times New Roman"/>
          <w:sz w:val="24"/>
          <w:szCs w:val="24"/>
        </w:rPr>
        <w:t>titolo digitale</w:t>
      </w:r>
      <w:r w:rsidR="008B2AAF">
        <w:rPr>
          <w:rFonts w:ascii="Times New Roman" w:hAnsi="Times New Roman" w:cs="Times New Roman"/>
          <w:sz w:val="24"/>
          <w:szCs w:val="24"/>
        </w:rPr>
        <w:t>”</w:t>
      </w:r>
      <w:r w:rsidRPr="005641D9">
        <w:rPr>
          <w:rFonts w:ascii="Times New Roman" w:hAnsi="Times New Roman" w:cs="Times New Roman"/>
          <w:sz w:val="24"/>
          <w:szCs w:val="24"/>
        </w:rPr>
        <w:t>)</w:t>
      </w:r>
      <w:r w:rsidR="008B2AAF">
        <w:rPr>
          <w:rFonts w:ascii="Times New Roman" w:hAnsi="Times New Roman" w:cs="Times New Roman"/>
          <w:sz w:val="24"/>
          <w:szCs w:val="24"/>
        </w:rPr>
        <w:t>.</w:t>
      </w:r>
    </w:p>
    <w:p w14:paraId="0A11A0E2" w14:textId="59E9A181" w:rsidR="00EB5EF3" w:rsidRPr="00785B2E" w:rsidRDefault="00222635" w:rsidP="00C23CC9">
      <w:pPr>
        <w:jc w:val="both"/>
        <w:rPr>
          <w:rFonts w:ascii="Times New Roman" w:hAnsi="Times New Roman" w:cs="Times New Roman"/>
          <w:color w:val="0000FF"/>
          <w:sz w:val="24"/>
          <w:szCs w:val="24"/>
          <w:u w:val="single"/>
        </w:rPr>
      </w:pPr>
      <w:r>
        <w:rPr>
          <w:rFonts w:ascii="Times New Roman" w:hAnsi="Times New Roman" w:cs="Times New Roman"/>
          <w:sz w:val="24"/>
          <w:szCs w:val="24"/>
        </w:rPr>
        <w:t>Il titolo digitale sarà costituit</w:t>
      </w:r>
      <w:r w:rsidR="00EB5EF3">
        <w:rPr>
          <w:rFonts w:ascii="Times New Roman" w:hAnsi="Times New Roman" w:cs="Times New Roman"/>
          <w:sz w:val="24"/>
          <w:szCs w:val="24"/>
        </w:rPr>
        <w:t xml:space="preserve">o da: </w:t>
      </w:r>
    </w:p>
    <w:p w14:paraId="6218C142" w14:textId="1FE77902" w:rsidR="00C23CC9" w:rsidRPr="00222635" w:rsidRDefault="00222635" w:rsidP="00222635">
      <w:pPr>
        <w:jc w:val="both"/>
        <w:rPr>
          <w:rFonts w:ascii="Times New Roman" w:hAnsi="Times New Roman" w:cs="Times New Roman"/>
          <w:sz w:val="24"/>
          <w:szCs w:val="24"/>
        </w:rPr>
      </w:pPr>
      <w:r w:rsidRPr="00222635">
        <w:rPr>
          <w:rFonts w:ascii="Times New Roman" w:hAnsi="Times New Roman" w:cs="Times New Roman"/>
          <w:sz w:val="24"/>
          <w:szCs w:val="24"/>
        </w:rPr>
        <w:t>-</w:t>
      </w:r>
      <w:r>
        <w:rPr>
          <w:rFonts w:ascii="Times New Roman" w:hAnsi="Times New Roman" w:cs="Times New Roman"/>
          <w:sz w:val="24"/>
          <w:szCs w:val="24"/>
        </w:rPr>
        <w:t xml:space="preserve">  </w:t>
      </w:r>
      <w:r w:rsidRPr="00222635">
        <w:rPr>
          <w:rFonts w:ascii="Times New Roman" w:hAnsi="Times New Roman" w:cs="Times New Roman"/>
          <w:sz w:val="24"/>
          <w:szCs w:val="24"/>
          <w:u w:val="single"/>
        </w:rPr>
        <w:t>i</w:t>
      </w:r>
      <w:r w:rsidR="00C23CC9" w:rsidRPr="00222635">
        <w:rPr>
          <w:rFonts w:ascii="Times New Roman" w:hAnsi="Times New Roman" w:cs="Times New Roman"/>
          <w:sz w:val="24"/>
          <w:szCs w:val="24"/>
          <w:u w:val="single"/>
        </w:rPr>
        <w:t xml:space="preserve">n caso di decreto emesso </w:t>
      </w:r>
      <w:r w:rsidR="00AE3B9F" w:rsidRPr="00222635">
        <w:rPr>
          <w:rFonts w:ascii="Times New Roman" w:hAnsi="Times New Roman" w:cs="Times New Roman"/>
          <w:sz w:val="24"/>
          <w:szCs w:val="24"/>
          <w:u w:val="single"/>
        </w:rPr>
        <w:t>in modalità analogica</w:t>
      </w:r>
      <w:r>
        <w:rPr>
          <w:rFonts w:ascii="Times New Roman" w:hAnsi="Times New Roman" w:cs="Times New Roman"/>
          <w:sz w:val="24"/>
          <w:szCs w:val="24"/>
          <w:u w:val="single"/>
        </w:rPr>
        <w:t>:</w:t>
      </w:r>
      <w:r w:rsidR="00C23CC9" w:rsidRPr="00222635">
        <w:rPr>
          <w:rFonts w:ascii="Times New Roman" w:hAnsi="Times New Roman" w:cs="Times New Roman"/>
          <w:sz w:val="24"/>
          <w:szCs w:val="24"/>
        </w:rPr>
        <w:t xml:space="preserve"> copia </w:t>
      </w:r>
      <w:r w:rsidR="00600708" w:rsidRPr="00222635">
        <w:rPr>
          <w:rFonts w:ascii="Times New Roman" w:hAnsi="Times New Roman" w:cs="Times New Roman"/>
          <w:sz w:val="24"/>
          <w:szCs w:val="24"/>
        </w:rPr>
        <w:t xml:space="preserve">informatica </w:t>
      </w:r>
      <w:r w:rsidR="00C23CC9" w:rsidRPr="00222635">
        <w:rPr>
          <w:rFonts w:ascii="Times New Roman" w:hAnsi="Times New Roman" w:cs="Times New Roman"/>
          <w:sz w:val="24"/>
          <w:szCs w:val="24"/>
        </w:rPr>
        <w:t>per immagine</w:t>
      </w:r>
      <w:r w:rsidR="00600708" w:rsidRPr="00222635">
        <w:rPr>
          <w:rFonts w:ascii="Times New Roman" w:hAnsi="Times New Roman" w:cs="Times New Roman"/>
          <w:sz w:val="24"/>
          <w:szCs w:val="24"/>
        </w:rPr>
        <w:t xml:space="preserve"> </w:t>
      </w:r>
      <w:r w:rsidR="00B75791" w:rsidRPr="00222635">
        <w:rPr>
          <w:rFonts w:ascii="Times New Roman" w:hAnsi="Times New Roman" w:cs="Times New Roman"/>
          <w:sz w:val="24"/>
          <w:szCs w:val="24"/>
        </w:rPr>
        <w:t xml:space="preserve">con </w:t>
      </w:r>
      <w:r w:rsidR="00B75791">
        <w:rPr>
          <w:rFonts w:ascii="Times New Roman" w:hAnsi="Times New Roman" w:cs="Times New Roman"/>
          <w:sz w:val="24"/>
          <w:szCs w:val="24"/>
        </w:rPr>
        <w:t>aggiunta del</w:t>
      </w:r>
      <w:r w:rsidR="00B75791" w:rsidRPr="00222635">
        <w:rPr>
          <w:rFonts w:ascii="Times New Roman" w:hAnsi="Times New Roman" w:cs="Times New Roman"/>
          <w:sz w:val="24"/>
          <w:szCs w:val="24"/>
        </w:rPr>
        <w:t xml:space="preserve">la </w:t>
      </w:r>
      <w:r w:rsidR="00B75791" w:rsidRPr="00222635">
        <w:rPr>
          <w:rFonts w:ascii="Times New Roman" w:hAnsi="Times New Roman" w:cs="Times New Roman"/>
          <w:sz w:val="24"/>
          <w:szCs w:val="24"/>
        </w:rPr>
        <w:t xml:space="preserve">attestazione </w:t>
      </w:r>
      <w:r w:rsidR="00B75791">
        <w:rPr>
          <w:rFonts w:ascii="Times New Roman" w:hAnsi="Times New Roman" w:cs="Times New Roman"/>
          <w:sz w:val="24"/>
          <w:szCs w:val="24"/>
        </w:rPr>
        <w:t xml:space="preserve">di conformità </w:t>
      </w:r>
      <w:r w:rsidR="00715021" w:rsidRPr="00222635">
        <w:rPr>
          <w:rFonts w:ascii="Times New Roman" w:hAnsi="Times New Roman" w:cs="Times New Roman"/>
          <w:sz w:val="24"/>
          <w:szCs w:val="24"/>
        </w:rPr>
        <w:t>(equivalente all’originale ai sensi dell’art. 16 bis comma 9 bis</w:t>
      </w:r>
      <w:r w:rsidR="00CA4885" w:rsidRPr="00222635">
        <w:rPr>
          <w:rFonts w:ascii="Times New Roman" w:hAnsi="Times New Roman" w:cs="Times New Roman"/>
          <w:sz w:val="24"/>
          <w:szCs w:val="24"/>
        </w:rPr>
        <w:t>, prima parte,</w:t>
      </w:r>
      <w:r w:rsidR="00715021" w:rsidRPr="00222635">
        <w:rPr>
          <w:rFonts w:ascii="Times New Roman" w:hAnsi="Times New Roman" w:cs="Times New Roman"/>
          <w:sz w:val="24"/>
          <w:szCs w:val="24"/>
        </w:rPr>
        <w:t xml:space="preserve"> </w:t>
      </w:r>
      <w:proofErr w:type="spellStart"/>
      <w:r w:rsidR="00715021" w:rsidRPr="00222635">
        <w:rPr>
          <w:rFonts w:ascii="Times New Roman" w:hAnsi="Times New Roman" w:cs="Times New Roman"/>
          <w:sz w:val="24"/>
          <w:szCs w:val="24"/>
        </w:rPr>
        <w:t>d.l.</w:t>
      </w:r>
      <w:proofErr w:type="spellEnd"/>
      <w:r w:rsidR="00715021" w:rsidRPr="00222635">
        <w:rPr>
          <w:rFonts w:ascii="Times New Roman" w:hAnsi="Times New Roman" w:cs="Times New Roman"/>
          <w:sz w:val="24"/>
          <w:szCs w:val="24"/>
        </w:rPr>
        <w:t xml:space="preserve"> 179/2012 convertito in l. n. 221/2012)</w:t>
      </w:r>
      <w:r w:rsidR="00B75791">
        <w:rPr>
          <w:rFonts w:ascii="Times New Roman" w:hAnsi="Times New Roman" w:cs="Times New Roman"/>
          <w:sz w:val="24"/>
          <w:szCs w:val="24"/>
        </w:rPr>
        <w:t>.</w:t>
      </w:r>
    </w:p>
    <w:p w14:paraId="6ABAE48E" w14:textId="155EFC2A" w:rsidR="00C23CC9" w:rsidRPr="00E25846" w:rsidRDefault="00CA4885" w:rsidP="00C23CC9">
      <w:pPr>
        <w:jc w:val="both"/>
        <w:rPr>
          <w:rFonts w:ascii="Times New Roman" w:hAnsi="Times New Roman" w:cs="Times New Roman"/>
          <w:sz w:val="24"/>
          <w:szCs w:val="24"/>
        </w:rPr>
      </w:pPr>
      <w:r w:rsidRPr="00E25846">
        <w:rPr>
          <w:rFonts w:ascii="Times New Roman" w:hAnsi="Times New Roman" w:cs="Times New Roman"/>
          <w:sz w:val="24"/>
          <w:szCs w:val="24"/>
        </w:rPr>
        <w:t>L’</w:t>
      </w:r>
      <w:r w:rsidR="00222635">
        <w:rPr>
          <w:rFonts w:ascii="Times New Roman" w:hAnsi="Times New Roman" w:cs="Times New Roman"/>
          <w:sz w:val="24"/>
          <w:szCs w:val="24"/>
        </w:rPr>
        <w:t xml:space="preserve"> atto</w:t>
      </w:r>
      <w:r w:rsidRPr="00E25846">
        <w:rPr>
          <w:rFonts w:ascii="Times New Roman" w:hAnsi="Times New Roman" w:cs="Times New Roman"/>
          <w:sz w:val="24"/>
          <w:szCs w:val="24"/>
        </w:rPr>
        <w:t xml:space="preserve"> </w:t>
      </w:r>
      <w:r w:rsidR="00C23CC9" w:rsidRPr="00E25846">
        <w:rPr>
          <w:rFonts w:ascii="Times New Roman" w:hAnsi="Times New Roman" w:cs="Times New Roman"/>
          <w:sz w:val="24"/>
          <w:szCs w:val="24"/>
        </w:rPr>
        <w:t>deve ess</w:t>
      </w:r>
      <w:r w:rsidR="00222635">
        <w:rPr>
          <w:rFonts w:ascii="Times New Roman" w:hAnsi="Times New Roman" w:cs="Times New Roman"/>
          <w:sz w:val="24"/>
          <w:szCs w:val="24"/>
        </w:rPr>
        <w:t>ere necessariamente sottoscritto</w:t>
      </w:r>
      <w:r w:rsidR="00C23CC9" w:rsidRPr="00E25846">
        <w:rPr>
          <w:rFonts w:ascii="Times New Roman" w:hAnsi="Times New Roman" w:cs="Times New Roman"/>
          <w:sz w:val="24"/>
          <w:szCs w:val="24"/>
        </w:rPr>
        <w:t xml:space="preserve"> con firma digitale in modalità CADES e non con segno grafico di sottoscrizione.</w:t>
      </w:r>
    </w:p>
    <w:p w14:paraId="18B09BF7" w14:textId="77777777" w:rsidR="009E27BC" w:rsidRDefault="00222635" w:rsidP="00222635">
      <w:pPr>
        <w:jc w:val="both"/>
        <w:rPr>
          <w:rFonts w:ascii="Times New Roman" w:hAnsi="Times New Roman" w:cs="Times New Roman"/>
          <w:sz w:val="24"/>
          <w:szCs w:val="24"/>
        </w:rPr>
      </w:pPr>
      <w:r w:rsidRPr="00222635">
        <w:rPr>
          <w:rFonts w:ascii="Times New Roman" w:hAnsi="Times New Roman" w:cs="Times New Roman"/>
          <w:sz w:val="24"/>
          <w:szCs w:val="24"/>
        </w:rPr>
        <w:t>-</w:t>
      </w:r>
      <w:r>
        <w:rPr>
          <w:rFonts w:ascii="Times New Roman" w:hAnsi="Times New Roman" w:cs="Times New Roman"/>
          <w:sz w:val="24"/>
          <w:szCs w:val="24"/>
        </w:rPr>
        <w:t xml:space="preserve">  </w:t>
      </w:r>
      <w:r w:rsidRPr="00222635">
        <w:rPr>
          <w:rFonts w:ascii="Times New Roman" w:hAnsi="Times New Roman" w:cs="Times New Roman"/>
          <w:sz w:val="24"/>
          <w:szCs w:val="24"/>
          <w:u w:val="single"/>
        </w:rPr>
        <w:t>in caso di decreto emesso con modalità telematica</w:t>
      </w:r>
      <w:r w:rsidRPr="00222635">
        <w:rPr>
          <w:rFonts w:ascii="Times New Roman" w:hAnsi="Times New Roman" w:cs="Times New Roman"/>
          <w:sz w:val="24"/>
          <w:szCs w:val="24"/>
        </w:rPr>
        <w:t xml:space="preserve">: </w:t>
      </w:r>
    </w:p>
    <w:p w14:paraId="18424830" w14:textId="4A5C224E" w:rsidR="009E27BC" w:rsidRDefault="00222635" w:rsidP="00222635">
      <w:pPr>
        <w:jc w:val="both"/>
        <w:rPr>
          <w:rFonts w:ascii="Times New Roman" w:hAnsi="Times New Roman" w:cs="Times New Roman"/>
          <w:sz w:val="24"/>
          <w:szCs w:val="24"/>
        </w:rPr>
      </w:pPr>
      <w:r>
        <w:rPr>
          <w:rFonts w:ascii="Times New Roman" w:hAnsi="Times New Roman" w:cs="Times New Roman"/>
          <w:sz w:val="24"/>
          <w:szCs w:val="24"/>
        </w:rPr>
        <w:t xml:space="preserve">a) </w:t>
      </w:r>
      <w:r w:rsidR="00CA4885" w:rsidRPr="00222635">
        <w:rPr>
          <w:rFonts w:ascii="Times New Roman" w:hAnsi="Times New Roman" w:cs="Times New Roman"/>
          <w:sz w:val="24"/>
          <w:szCs w:val="24"/>
        </w:rPr>
        <w:t>duplicato informatico firmato</w:t>
      </w:r>
      <w:r>
        <w:rPr>
          <w:rFonts w:ascii="Times New Roman" w:hAnsi="Times New Roman" w:cs="Times New Roman"/>
          <w:sz w:val="24"/>
          <w:szCs w:val="24"/>
        </w:rPr>
        <w:t xml:space="preserve"> PADES da Giudice e Cancelliere</w:t>
      </w:r>
      <w:r w:rsidR="00CA4885" w:rsidRPr="00222635">
        <w:rPr>
          <w:rFonts w:ascii="Times New Roman" w:hAnsi="Times New Roman" w:cs="Times New Roman"/>
          <w:sz w:val="24"/>
          <w:szCs w:val="24"/>
        </w:rPr>
        <w:t xml:space="preserve"> controfirmato CADES dal professionista delegato;</w:t>
      </w:r>
      <w:r>
        <w:rPr>
          <w:rFonts w:ascii="Times New Roman" w:hAnsi="Times New Roman" w:cs="Times New Roman"/>
          <w:sz w:val="24"/>
          <w:szCs w:val="24"/>
        </w:rPr>
        <w:t xml:space="preserve"> </w:t>
      </w:r>
    </w:p>
    <w:p w14:paraId="4B9CE06E" w14:textId="77777777" w:rsidR="009E27BC" w:rsidRDefault="00222635" w:rsidP="00222635">
      <w:pPr>
        <w:jc w:val="both"/>
        <w:rPr>
          <w:rFonts w:ascii="Times New Roman" w:hAnsi="Times New Roman" w:cs="Times New Roman"/>
          <w:sz w:val="24"/>
          <w:szCs w:val="24"/>
        </w:rPr>
      </w:pPr>
      <w:r>
        <w:rPr>
          <w:rFonts w:ascii="Times New Roman" w:hAnsi="Times New Roman" w:cs="Times New Roman"/>
          <w:sz w:val="24"/>
          <w:szCs w:val="24"/>
        </w:rPr>
        <w:t xml:space="preserve">b) </w:t>
      </w:r>
      <w:r w:rsidRPr="00EB5EF3">
        <w:rPr>
          <w:rFonts w:ascii="Times New Roman" w:hAnsi="Times New Roman" w:cs="Times New Roman"/>
          <w:sz w:val="24"/>
          <w:szCs w:val="24"/>
        </w:rPr>
        <w:t xml:space="preserve">copia informatica </w:t>
      </w:r>
      <w:r w:rsidRPr="00B75791">
        <w:rPr>
          <w:rFonts w:ascii="Times New Roman" w:hAnsi="Times New Roman" w:cs="Times New Roman"/>
          <w:sz w:val="24"/>
          <w:szCs w:val="24"/>
        </w:rPr>
        <w:t>attestata di conformità</w:t>
      </w:r>
      <w:r w:rsidRPr="00EB5EF3">
        <w:rPr>
          <w:rFonts w:ascii="Times New Roman" w:hAnsi="Times New Roman" w:cs="Times New Roman"/>
          <w:sz w:val="24"/>
          <w:szCs w:val="24"/>
        </w:rPr>
        <w:t xml:space="preserve"> dal delegato (con firma </w:t>
      </w:r>
      <w:r w:rsidRPr="00EB5EF3">
        <w:rPr>
          <w:rFonts w:ascii="Times New Roman" w:hAnsi="Times New Roman" w:cs="Times New Roman"/>
          <w:sz w:val="24"/>
          <w:szCs w:val="24"/>
        </w:rPr>
        <w:t>CADES</w:t>
      </w:r>
      <w:r w:rsidRPr="00EB5EF3">
        <w:rPr>
          <w:rFonts w:ascii="Times New Roman" w:hAnsi="Times New Roman" w:cs="Times New Roman"/>
          <w:sz w:val="24"/>
          <w:szCs w:val="24"/>
        </w:rPr>
        <w:t>);</w:t>
      </w:r>
      <w:r w:rsidR="00A4352F">
        <w:rPr>
          <w:rFonts w:ascii="Times New Roman" w:hAnsi="Times New Roman" w:cs="Times New Roman"/>
          <w:sz w:val="24"/>
          <w:szCs w:val="24"/>
        </w:rPr>
        <w:t xml:space="preserve"> </w:t>
      </w:r>
    </w:p>
    <w:p w14:paraId="3484CFD6" w14:textId="5807FC52" w:rsidR="00222635" w:rsidRDefault="00A4352F" w:rsidP="00222635">
      <w:pPr>
        <w:jc w:val="both"/>
        <w:rPr>
          <w:rFonts w:ascii="Times New Roman" w:hAnsi="Times New Roman" w:cs="Times New Roman"/>
          <w:sz w:val="24"/>
          <w:szCs w:val="24"/>
        </w:rPr>
      </w:pPr>
      <w:r>
        <w:rPr>
          <w:rFonts w:ascii="Times New Roman" w:hAnsi="Times New Roman" w:cs="Times New Roman"/>
          <w:sz w:val="24"/>
          <w:szCs w:val="24"/>
        </w:rPr>
        <w:t>c) duplicato informatico</w:t>
      </w:r>
      <w:r w:rsidRPr="00A4352F">
        <w:rPr>
          <w:rFonts w:ascii="Times New Roman" w:hAnsi="Times New Roman" w:cs="Times New Roman"/>
          <w:sz w:val="24"/>
          <w:szCs w:val="24"/>
        </w:rPr>
        <w:t xml:space="preserve"> </w:t>
      </w:r>
      <w:r w:rsidRPr="00222635">
        <w:rPr>
          <w:rFonts w:ascii="Times New Roman" w:hAnsi="Times New Roman" w:cs="Times New Roman"/>
          <w:sz w:val="24"/>
          <w:szCs w:val="24"/>
        </w:rPr>
        <w:t>firmato</w:t>
      </w:r>
      <w:r>
        <w:rPr>
          <w:rFonts w:ascii="Times New Roman" w:hAnsi="Times New Roman" w:cs="Times New Roman"/>
          <w:sz w:val="24"/>
          <w:szCs w:val="24"/>
        </w:rPr>
        <w:t xml:space="preserve"> PADES da Giudice e Cancelliere</w:t>
      </w:r>
      <w:r>
        <w:rPr>
          <w:rFonts w:ascii="Times New Roman" w:hAnsi="Times New Roman" w:cs="Times New Roman"/>
          <w:sz w:val="24"/>
          <w:szCs w:val="24"/>
        </w:rPr>
        <w:t xml:space="preserve"> e attestazione di conformità del delegato (uniti da una firma ASIC - E). L’estensione del file ottenuto andrà modificata </w:t>
      </w:r>
      <w:proofErr w:type="gramStart"/>
      <w:r w:rsidR="003C2534">
        <w:rPr>
          <w:rFonts w:ascii="Times New Roman" w:hAnsi="Times New Roman" w:cs="Times New Roman"/>
          <w:sz w:val="24"/>
          <w:szCs w:val="24"/>
        </w:rPr>
        <w:t>in .p</w:t>
      </w:r>
      <w:proofErr w:type="gramEnd"/>
      <w:r>
        <w:rPr>
          <w:rFonts w:ascii="Times New Roman" w:hAnsi="Times New Roman" w:cs="Times New Roman"/>
          <w:sz w:val="24"/>
          <w:szCs w:val="24"/>
        </w:rPr>
        <w:t>7m.</w:t>
      </w:r>
    </w:p>
    <w:p w14:paraId="0D066EC6" w14:textId="4AD449F1" w:rsidR="00B75791" w:rsidRPr="00EB5EF3" w:rsidRDefault="009E27BC" w:rsidP="00222635">
      <w:pPr>
        <w:jc w:val="both"/>
        <w:rPr>
          <w:rFonts w:ascii="Times New Roman" w:hAnsi="Times New Roman" w:cs="Times New Roman"/>
          <w:sz w:val="24"/>
          <w:szCs w:val="24"/>
        </w:rPr>
      </w:pPr>
      <w:r>
        <w:rPr>
          <w:rFonts w:ascii="Times New Roman" w:hAnsi="Times New Roman" w:cs="Times New Roman"/>
          <w:sz w:val="24"/>
          <w:szCs w:val="24"/>
        </w:rPr>
        <w:t>In tutte le ipotesi</w:t>
      </w:r>
      <w:r w:rsidR="00A4352F">
        <w:rPr>
          <w:rFonts w:ascii="Times New Roman" w:hAnsi="Times New Roman" w:cs="Times New Roman"/>
          <w:sz w:val="24"/>
          <w:szCs w:val="24"/>
        </w:rPr>
        <w:t xml:space="preserve"> a), b) e c) andrà allegata, </w:t>
      </w:r>
      <w:r w:rsidR="00A4352F" w:rsidRPr="00222635">
        <w:rPr>
          <w:rFonts w:ascii="Times New Roman" w:hAnsi="Times New Roman" w:cs="Times New Roman"/>
          <w:sz w:val="24"/>
          <w:szCs w:val="24"/>
        </w:rPr>
        <w:t>come titolo secondario nella maschera titolo digitale (“inserisci nuovo titolo secondario”)</w:t>
      </w:r>
      <w:r w:rsidR="00A4352F">
        <w:rPr>
          <w:rFonts w:ascii="Times New Roman" w:hAnsi="Times New Roman" w:cs="Times New Roman"/>
          <w:sz w:val="24"/>
          <w:szCs w:val="24"/>
        </w:rPr>
        <w:t>,</w:t>
      </w:r>
      <w:r w:rsidR="00A4352F" w:rsidRPr="00222635">
        <w:rPr>
          <w:rFonts w:ascii="Times New Roman" w:hAnsi="Times New Roman" w:cs="Times New Roman"/>
          <w:sz w:val="24"/>
          <w:szCs w:val="24"/>
        </w:rPr>
        <w:t xml:space="preserve"> la stampa in pdf/a della </w:t>
      </w:r>
      <w:proofErr w:type="spellStart"/>
      <w:r w:rsidR="00A4352F" w:rsidRPr="00222635">
        <w:rPr>
          <w:rFonts w:ascii="Times New Roman" w:hAnsi="Times New Roman" w:cs="Times New Roman"/>
          <w:sz w:val="24"/>
          <w:szCs w:val="24"/>
        </w:rPr>
        <w:t>pec</w:t>
      </w:r>
      <w:proofErr w:type="spellEnd"/>
      <w:r w:rsidR="00A4352F" w:rsidRPr="00222635">
        <w:rPr>
          <w:rFonts w:ascii="Times New Roman" w:hAnsi="Times New Roman" w:cs="Times New Roman"/>
          <w:sz w:val="24"/>
          <w:szCs w:val="24"/>
        </w:rPr>
        <w:t xml:space="preserve"> ricevuta dalla cancelleria contenente l’indic</w:t>
      </w:r>
      <w:r w:rsidR="00A4352F">
        <w:rPr>
          <w:rFonts w:ascii="Times New Roman" w:hAnsi="Times New Roman" w:cs="Times New Roman"/>
          <w:sz w:val="24"/>
          <w:szCs w:val="24"/>
        </w:rPr>
        <w:t>azione del numero di repertorio</w:t>
      </w:r>
      <w:r w:rsidR="00A4352F">
        <w:rPr>
          <w:rFonts w:ascii="Times New Roman" w:hAnsi="Times New Roman" w:cs="Times New Roman"/>
          <w:sz w:val="24"/>
          <w:szCs w:val="24"/>
        </w:rPr>
        <w:t>.</w:t>
      </w:r>
    </w:p>
    <w:p w14:paraId="0E410AC5" w14:textId="4D257C3D" w:rsidR="00222635" w:rsidRDefault="009E27BC" w:rsidP="00222635">
      <w:pPr>
        <w:jc w:val="both"/>
        <w:rPr>
          <w:rFonts w:ascii="Times New Roman" w:hAnsi="Times New Roman" w:cs="Times New Roman"/>
          <w:sz w:val="24"/>
          <w:szCs w:val="24"/>
        </w:rPr>
      </w:pPr>
      <w:r>
        <w:rPr>
          <w:rFonts w:ascii="Times New Roman" w:hAnsi="Times New Roman" w:cs="Times New Roman"/>
          <w:sz w:val="24"/>
          <w:szCs w:val="24"/>
        </w:rPr>
        <w:t>Si precisa che i titoli digitali inseriti nel plico UNIMOD con le modalità a) e c) consentono di mantenere integre e verificabili le firme digitali.</w:t>
      </w:r>
    </w:p>
    <w:p w14:paraId="321C1A43" w14:textId="0E19F50E" w:rsidR="00B75791" w:rsidRPr="00B75791" w:rsidRDefault="00B75791" w:rsidP="00222635">
      <w:pPr>
        <w:jc w:val="both"/>
        <w:rPr>
          <w:rFonts w:ascii="Times New Roman" w:hAnsi="Times New Roman" w:cs="Times New Roman"/>
          <w:sz w:val="24"/>
          <w:szCs w:val="24"/>
        </w:rPr>
      </w:pPr>
      <w:r>
        <w:rPr>
          <w:rFonts w:ascii="Times New Roman" w:hAnsi="Times New Roman" w:cs="Times New Roman"/>
          <w:sz w:val="24"/>
          <w:szCs w:val="24"/>
        </w:rPr>
        <w:t xml:space="preserve">FORMULA PER ATTESTAZIONE DI CONFORMITÀ: </w:t>
      </w:r>
      <w:r w:rsidRPr="00222635">
        <w:rPr>
          <w:rFonts w:ascii="Times New Roman" w:hAnsi="Times New Roman" w:cs="Times New Roman"/>
          <w:sz w:val="24"/>
          <w:szCs w:val="24"/>
        </w:rPr>
        <w:t xml:space="preserve">“Io sottoscritto/a Dott. / Avv. quale professionista delegato ex art. 591 bis </w:t>
      </w:r>
      <w:proofErr w:type="spellStart"/>
      <w:r w:rsidRPr="00222635">
        <w:rPr>
          <w:rFonts w:ascii="Times New Roman" w:hAnsi="Times New Roman" w:cs="Times New Roman"/>
          <w:sz w:val="24"/>
          <w:szCs w:val="24"/>
        </w:rPr>
        <w:t>c.p.c.</w:t>
      </w:r>
      <w:proofErr w:type="spellEnd"/>
      <w:r w:rsidRPr="00222635">
        <w:rPr>
          <w:rFonts w:ascii="Times New Roman" w:hAnsi="Times New Roman" w:cs="Times New Roman"/>
          <w:sz w:val="24"/>
          <w:szCs w:val="24"/>
        </w:rPr>
        <w:t xml:space="preserve"> nella presente procedura esecutiva immobiliare, ex art. 16 bis, comma 9 bis DL 179/2012 convertito in L. 221/2012, attesto che la presente copia è stata </w:t>
      </w:r>
      <w:r w:rsidRPr="00222635">
        <w:rPr>
          <w:rFonts w:ascii="Times New Roman" w:hAnsi="Times New Roman" w:cs="Times New Roman"/>
          <w:sz w:val="24"/>
          <w:szCs w:val="24"/>
        </w:rPr>
        <w:lastRenderedPageBreak/>
        <w:t>estratta dal fascicolo informatico ed è conforme al corrispondente atto - decreto di trasferimento. Luogo, data”</w:t>
      </w:r>
      <w:r>
        <w:rPr>
          <w:rFonts w:ascii="Times New Roman" w:hAnsi="Times New Roman" w:cs="Times New Roman"/>
          <w:sz w:val="24"/>
          <w:szCs w:val="24"/>
        </w:rPr>
        <w:t>.</w:t>
      </w:r>
    </w:p>
    <w:p w14:paraId="6CC76DC1" w14:textId="6337ED98" w:rsidR="00C23CC9" w:rsidRPr="00785B2E" w:rsidRDefault="00C23CC9" w:rsidP="00C23CC9">
      <w:pPr>
        <w:jc w:val="both"/>
        <w:rPr>
          <w:rFonts w:ascii="Times New Roman" w:hAnsi="Times New Roman" w:cs="Times New Roman"/>
          <w:sz w:val="24"/>
          <w:szCs w:val="24"/>
        </w:rPr>
      </w:pPr>
      <w:r w:rsidRPr="00785B2E">
        <w:rPr>
          <w:rFonts w:ascii="Times New Roman" w:hAnsi="Times New Roman" w:cs="Times New Roman"/>
          <w:sz w:val="24"/>
          <w:szCs w:val="24"/>
        </w:rPr>
        <w:t xml:space="preserve">IMPORTI DOVUTI PER LA TRASCRIZIONE DEL DECRETO </w:t>
      </w:r>
    </w:p>
    <w:p w14:paraId="39CA840B" w14:textId="463F706B" w:rsidR="00C23CC9" w:rsidRDefault="00AE3B9F" w:rsidP="00C23CC9">
      <w:pPr>
        <w:jc w:val="both"/>
        <w:rPr>
          <w:rFonts w:ascii="Times New Roman" w:hAnsi="Times New Roman" w:cs="Times New Roman"/>
          <w:sz w:val="24"/>
          <w:szCs w:val="24"/>
        </w:rPr>
      </w:pPr>
      <w:r>
        <w:rPr>
          <w:rFonts w:ascii="Times New Roman" w:hAnsi="Times New Roman" w:cs="Times New Roman"/>
          <w:sz w:val="24"/>
          <w:szCs w:val="24"/>
        </w:rPr>
        <w:t>P</w:t>
      </w:r>
      <w:r w:rsidRPr="00785B2E">
        <w:rPr>
          <w:rFonts w:ascii="Times New Roman" w:hAnsi="Times New Roman" w:cs="Times New Roman"/>
          <w:sz w:val="24"/>
          <w:szCs w:val="24"/>
        </w:rPr>
        <w:t xml:space="preserve">rima dell’invio della e- mail per la trascrizione, </w:t>
      </w:r>
      <w:r>
        <w:rPr>
          <w:rFonts w:ascii="Times New Roman" w:hAnsi="Times New Roman" w:cs="Times New Roman"/>
          <w:sz w:val="24"/>
          <w:szCs w:val="24"/>
        </w:rPr>
        <w:t>n</w:t>
      </w:r>
      <w:r w:rsidR="00C23CC9" w:rsidRPr="00785B2E">
        <w:rPr>
          <w:rFonts w:ascii="Times New Roman" w:hAnsi="Times New Roman" w:cs="Times New Roman"/>
          <w:sz w:val="24"/>
          <w:szCs w:val="24"/>
        </w:rPr>
        <w:t xml:space="preserve">el caso di incertezze circa la liquidazione del decreto di trasferimento il professionista delegato potrà richiedere </w:t>
      </w:r>
      <w:r w:rsidRPr="00785B2E">
        <w:rPr>
          <w:rFonts w:ascii="Times New Roman" w:hAnsi="Times New Roman" w:cs="Times New Roman"/>
          <w:sz w:val="24"/>
          <w:szCs w:val="24"/>
        </w:rPr>
        <w:t>chiarimenti sull’esatto</w:t>
      </w:r>
      <w:r w:rsidR="00C23CC9" w:rsidRPr="00785B2E">
        <w:rPr>
          <w:rFonts w:ascii="Times New Roman" w:hAnsi="Times New Roman" w:cs="Times New Roman"/>
          <w:sz w:val="24"/>
          <w:szCs w:val="24"/>
        </w:rPr>
        <w:t xml:space="preserve"> importo da versare</w:t>
      </w:r>
      <w:r>
        <w:rPr>
          <w:rFonts w:ascii="Times New Roman" w:hAnsi="Times New Roman" w:cs="Times New Roman"/>
          <w:sz w:val="24"/>
          <w:szCs w:val="24"/>
        </w:rPr>
        <w:t xml:space="preserve"> </w:t>
      </w:r>
      <w:r w:rsidR="00C23CC9" w:rsidRPr="00785B2E">
        <w:rPr>
          <w:rFonts w:ascii="Times New Roman" w:hAnsi="Times New Roman" w:cs="Times New Roman"/>
          <w:sz w:val="24"/>
          <w:szCs w:val="24"/>
        </w:rPr>
        <w:t>all’indirizzo e-mail istituzionale dell</w:t>
      </w:r>
      <w:r>
        <w:rPr>
          <w:rFonts w:ascii="Times New Roman" w:hAnsi="Times New Roman" w:cs="Times New Roman"/>
          <w:sz w:val="24"/>
          <w:szCs w:val="24"/>
        </w:rPr>
        <w:t xml:space="preserve">’Agenzia delle Entrate - </w:t>
      </w:r>
      <w:r w:rsidR="00C23CC9" w:rsidRPr="00785B2E">
        <w:rPr>
          <w:rFonts w:ascii="Times New Roman" w:hAnsi="Times New Roman" w:cs="Times New Roman"/>
          <w:sz w:val="24"/>
          <w:szCs w:val="24"/>
        </w:rPr>
        <w:t>Direzione Provinciale competente.</w:t>
      </w:r>
    </w:p>
    <w:p w14:paraId="7350D949" w14:textId="77777777" w:rsidR="00487207" w:rsidRPr="00B75791" w:rsidRDefault="00E87B07" w:rsidP="00C23CC9">
      <w:pPr>
        <w:jc w:val="both"/>
        <w:rPr>
          <w:rFonts w:ascii="Times New Roman" w:hAnsi="Times New Roman" w:cs="Times New Roman"/>
          <w:sz w:val="24"/>
          <w:szCs w:val="24"/>
        </w:rPr>
      </w:pPr>
      <w:r>
        <w:rPr>
          <w:rFonts w:ascii="Times New Roman" w:hAnsi="Times New Roman" w:cs="Times New Roman"/>
          <w:sz w:val="24"/>
          <w:szCs w:val="24"/>
        </w:rPr>
        <w:t xml:space="preserve">Con riferimento agli importi dovuti a titolo di sanzioni per la ritardata trascrizione del decreto di </w:t>
      </w:r>
      <w:r w:rsidRPr="00B75791">
        <w:rPr>
          <w:rFonts w:ascii="Times New Roman" w:hAnsi="Times New Roman" w:cs="Times New Roman"/>
          <w:sz w:val="24"/>
          <w:szCs w:val="24"/>
        </w:rPr>
        <w:t>trasferimento, si allega il seguente prospetto</w:t>
      </w:r>
    </w:p>
    <w:p w14:paraId="05CD284A" w14:textId="0AC88F6B" w:rsidR="00487207" w:rsidRPr="00B75791" w:rsidRDefault="00487207" w:rsidP="00C23CC9">
      <w:pPr>
        <w:jc w:val="both"/>
        <w:rPr>
          <w:rFonts w:ascii="Times New Roman" w:hAnsi="Times New Roman" w:cs="Times New Roman"/>
          <w:sz w:val="24"/>
          <w:szCs w:val="24"/>
        </w:rPr>
      </w:pPr>
      <w:proofErr w:type="gramStart"/>
      <w:r w:rsidRPr="00B75791">
        <w:rPr>
          <w:rFonts w:ascii="Times New Roman" w:hAnsi="Times New Roman" w:cs="Times New Roman"/>
          <w:sz w:val="24"/>
          <w:szCs w:val="24"/>
        </w:rPr>
        <w:t>dal</w:t>
      </w:r>
      <w:proofErr w:type="gramEnd"/>
      <w:r w:rsidRPr="00B75791">
        <w:rPr>
          <w:rFonts w:ascii="Times New Roman" w:hAnsi="Times New Roman" w:cs="Times New Roman"/>
          <w:sz w:val="24"/>
          <w:szCs w:val="24"/>
        </w:rPr>
        <w:t xml:space="preserve"> 121° giorno e fino al 395° giorno dalla data del titolo</w:t>
      </w:r>
      <w:r w:rsidRPr="00B75791">
        <w:rPr>
          <w:rFonts w:ascii="Times New Roman" w:hAnsi="Times New Roman" w:cs="Times New Roman"/>
          <w:sz w:val="24"/>
          <w:szCs w:val="24"/>
        </w:rPr>
        <w:tab/>
      </w:r>
      <w:r w:rsidRPr="00B75791">
        <w:rPr>
          <w:rFonts w:ascii="Times New Roman" w:hAnsi="Times New Roman" w:cs="Times New Roman"/>
          <w:sz w:val="24"/>
          <w:szCs w:val="24"/>
        </w:rPr>
        <w:tab/>
      </w:r>
      <w:r w:rsidRPr="00B75791">
        <w:rPr>
          <w:rFonts w:ascii="Times New Roman" w:hAnsi="Times New Roman" w:cs="Times New Roman"/>
          <w:sz w:val="24"/>
          <w:szCs w:val="24"/>
        </w:rPr>
        <w:tab/>
        <w:t>€ 12,50</w:t>
      </w:r>
    </w:p>
    <w:p w14:paraId="2CBCB8D3" w14:textId="65182B45" w:rsidR="00487207" w:rsidRPr="00B75791" w:rsidRDefault="00487207" w:rsidP="00C23CC9">
      <w:pPr>
        <w:jc w:val="both"/>
        <w:rPr>
          <w:rFonts w:ascii="Times New Roman" w:hAnsi="Times New Roman" w:cs="Times New Roman"/>
          <w:sz w:val="24"/>
          <w:szCs w:val="24"/>
        </w:rPr>
      </w:pPr>
      <w:proofErr w:type="gramStart"/>
      <w:r w:rsidRPr="00B75791">
        <w:rPr>
          <w:rFonts w:ascii="Times New Roman" w:hAnsi="Times New Roman" w:cs="Times New Roman"/>
          <w:sz w:val="24"/>
          <w:szCs w:val="24"/>
        </w:rPr>
        <w:t>dal</w:t>
      </w:r>
      <w:proofErr w:type="gramEnd"/>
      <w:r w:rsidRPr="00B75791">
        <w:rPr>
          <w:rFonts w:ascii="Times New Roman" w:hAnsi="Times New Roman" w:cs="Times New Roman"/>
          <w:sz w:val="24"/>
          <w:szCs w:val="24"/>
        </w:rPr>
        <w:t xml:space="preserve"> 396° giorno e fino al 765° giorno dalla data del titolo</w:t>
      </w:r>
      <w:r w:rsidRPr="00B75791">
        <w:rPr>
          <w:rFonts w:ascii="Times New Roman" w:hAnsi="Times New Roman" w:cs="Times New Roman"/>
          <w:sz w:val="24"/>
          <w:szCs w:val="24"/>
        </w:rPr>
        <w:tab/>
      </w:r>
      <w:r w:rsidRPr="00B75791">
        <w:rPr>
          <w:rFonts w:ascii="Times New Roman" w:hAnsi="Times New Roman" w:cs="Times New Roman"/>
          <w:sz w:val="24"/>
          <w:szCs w:val="24"/>
        </w:rPr>
        <w:tab/>
      </w:r>
      <w:r w:rsidRPr="00B75791">
        <w:rPr>
          <w:rFonts w:ascii="Times New Roman" w:hAnsi="Times New Roman" w:cs="Times New Roman"/>
          <w:sz w:val="24"/>
          <w:szCs w:val="24"/>
        </w:rPr>
        <w:tab/>
        <w:t>€ 14,29</w:t>
      </w:r>
    </w:p>
    <w:p w14:paraId="740BBE12" w14:textId="14DADDD3" w:rsidR="00E87B07" w:rsidRPr="00B75791" w:rsidRDefault="00487207" w:rsidP="00B75791">
      <w:pPr>
        <w:jc w:val="both"/>
        <w:rPr>
          <w:rFonts w:ascii="Times New Roman" w:hAnsi="Times New Roman" w:cs="Times New Roman"/>
          <w:sz w:val="24"/>
          <w:szCs w:val="24"/>
        </w:rPr>
      </w:pPr>
      <w:r w:rsidRPr="00B75791">
        <w:rPr>
          <w:rFonts w:ascii="Times New Roman" w:hAnsi="Times New Roman" w:cs="Times New Roman"/>
          <w:sz w:val="24"/>
          <w:szCs w:val="24"/>
        </w:rPr>
        <w:t>oltre 2 anni e 30 giorni dalla data del titolo</w:t>
      </w:r>
      <w:r w:rsidRPr="00B75791">
        <w:rPr>
          <w:rFonts w:ascii="Times New Roman" w:hAnsi="Times New Roman" w:cs="Times New Roman"/>
          <w:sz w:val="24"/>
          <w:szCs w:val="24"/>
        </w:rPr>
        <w:tab/>
      </w:r>
      <w:r w:rsidRPr="00B75791">
        <w:rPr>
          <w:rFonts w:ascii="Times New Roman" w:hAnsi="Times New Roman" w:cs="Times New Roman"/>
          <w:sz w:val="24"/>
          <w:szCs w:val="24"/>
        </w:rPr>
        <w:tab/>
      </w:r>
      <w:r w:rsidRPr="00B75791">
        <w:rPr>
          <w:rFonts w:ascii="Times New Roman" w:hAnsi="Times New Roman" w:cs="Times New Roman"/>
          <w:sz w:val="24"/>
          <w:szCs w:val="24"/>
        </w:rPr>
        <w:tab/>
      </w:r>
      <w:r w:rsidRPr="00B75791">
        <w:rPr>
          <w:rFonts w:ascii="Times New Roman" w:hAnsi="Times New Roman" w:cs="Times New Roman"/>
          <w:sz w:val="24"/>
          <w:szCs w:val="24"/>
        </w:rPr>
        <w:tab/>
      </w:r>
      <w:r w:rsidR="00AE3B9F" w:rsidRPr="00B75791">
        <w:rPr>
          <w:rFonts w:ascii="Times New Roman" w:hAnsi="Times New Roman" w:cs="Times New Roman"/>
          <w:sz w:val="24"/>
          <w:szCs w:val="24"/>
        </w:rPr>
        <w:tab/>
      </w:r>
      <w:r w:rsidRPr="00B75791">
        <w:rPr>
          <w:rFonts w:ascii="Times New Roman" w:hAnsi="Times New Roman" w:cs="Times New Roman"/>
          <w:sz w:val="24"/>
          <w:szCs w:val="24"/>
        </w:rPr>
        <w:t>€ 16,67</w:t>
      </w:r>
      <w:bookmarkStart w:id="0" w:name="_GoBack"/>
      <w:bookmarkEnd w:id="0"/>
    </w:p>
    <w:p w14:paraId="37543D15" w14:textId="77777777" w:rsidR="00C23CC9" w:rsidRPr="00E87B07" w:rsidRDefault="00C23CC9" w:rsidP="00785B2E">
      <w:pPr>
        <w:jc w:val="center"/>
        <w:rPr>
          <w:rFonts w:ascii="Times New Roman" w:hAnsi="Times New Roman" w:cs="Times New Roman"/>
          <w:b/>
          <w:sz w:val="24"/>
          <w:szCs w:val="24"/>
        </w:rPr>
      </w:pPr>
      <w:r w:rsidRPr="00E87B07">
        <w:rPr>
          <w:rFonts w:ascii="Times New Roman" w:hAnsi="Times New Roman" w:cs="Times New Roman"/>
          <w:b/>
          <w:sz w:val="24"/>
          <w:szCs w:val="24"/>
        </w:rPr>
        <w:t>RITIRO DUPLI</w:t>
      </w:r>
    </w:p>
    <w:p w14:paraId="35B82C5D" w14:textId="30B3928C" w:rsidR="00C23CC9" w:rsidRPr="00785B2E" w:rsidRDefault="00C23CC9" w:rsidP="00C23CC9">
      <w:pPr>
        <w:jc w:val="both"/>
        <w:rPr>
          <w:rFonts w:ascii="Times New Roman" w:hAnsi="Times New Roman" w:cs="Times New Roman"/>
          <w:sz w:val="24"/>
          <w:szCs w:val="24"/>
        </w:rPr>
      </w:pPr>
      <w:r w:rsidRPr="00785B2E">
        <w:rPr>
          <w:rFonts w:ascii="Times New Roman" w:hAnsi="Times New Roman" w:cs="Times New Roman"/>
          <w:sz w:val="24"/>
          <w:szCs w:val="24"/>
        </w:rPr>
        <w:t xml:space="preserve">Trascorsi 15 giorni dall’invio del </w:t>
      </w:r>
      <w:r w:rsidR="00487207">
        <w:rPr>
          <w:rFonts w:ascii="Times New Roman" w:hAnsi="Times New Roman" w:cs="Times New Roman"/>
          <w:sz w:val="24"/>
          <w:szCs w:val="24"/>
        </w:rPr>
        <w:t xml:space="preserve">modello </w:t>
      </w:r>
      <w:r w:rsidRPr="00785B2E">
        <w:rPr>
          <w:rFonts w:ascii="Times New Roman" w:hAnsi="Times New Roman" w:cs="Times New Roman"/>
          <w:sz w:val="24"/>
          <w:szCs w:val="24"/>
        </w:rPr>
        <w:t xml:space="preserve">F24 </w:t>
      </w:r>
      <w:r w:rsidR="00B75791">
        <w:rPr>
          <w:rFonts w:ascii="Times New Roman" w:hAnsi="Times New Roman" w:cs="Times New Roman"/>
          <w:sz w:val="24"/>
          <w:szCs w:val="24"/>
        </w:rPr>
        <w:t>Eli</w:t>
      </w:r>
      <w:r w:rsidR="00487207">
        <w:rPr>
          <w:rFonts w:ascii="Times New Roman" w:hAnsi="Times New Roman" w:cs="Times New Roman"/>
          <w:sz w:val="24"/>
          <w:szCs w:val="24"/>
        </w:rPr>
        <w:t>de</w:t>
      </w:r>
      <w:r w:rsidR="00AE489A">
        <w:rPr>
          <w:rFonts w:ascii="Times New Roman" w:hAnsi="Times New Roman" w:cs="Times New Roman"/>
          <w:sz w:val="24"/>
          <w:szCs w:val="24"/>
        </w:rPr>
        <w:t xml:space="preserve"> delle restrizioni dei beni delle formalità pregiudizievoli </w:t>
      </w:r>
      <w:r w:rsidR="00AE489A" w:rsidRPr="00785B2E">
        <w:rPr>
          <w:rFonts w:ascii="Times New Roman" w:hAnsi="Times New Roman" w:cs="Times New Roman"/>
          <w:sz w:val="24"/>
          <w:szCs w:val="24"/>
        </w:rPr>
        <w:t>il</w:t>
      </w:r>
      <w:r w:rsidRPr="00785B2E">
        <w:rPr>
          <w:rFonts w:ascii="Times New Roman" w:hAnsi="Times New Roman" w:cs="Times New Roman"/>
          <w:sz w:val="24"/>
          <w:szCs w:val="24"/>
        </w:rPr>
        <w:t xml:space="preserve"> professionista delegato ritirerà i dupli della trascrizione e delle annotazioni.</w:t>
      </w:r>
    </w:p>
    <w:p w14:paraId="79ED8F84" w14:textId="77777777" w:rsidR="00AE489A" w:rsidRDefault="00AE489A" w:rsidP="00C23CC9">
      <w:pPr>
        <w:jc w:val="both"/>
        <w:rPr>
          <w:rFonts w:ascii="Times New Roman" w:hAnsi="Times New Roman" w:cs="Times New Roman"/>
          <w:b/>
          <w:sz w:val="24"/>
          <w:szCs w:val="24"/>
          <w:u w:val="single"/>
        </w:rPr>
      </w:pPr>
    </w:p>
    <w:p w14:paraId="758ACE8A" w14:textId="77777777" w:rsidR="00C23CC9" w:rsidRPr="00E25846" w:rsidRDefault="00C23CC9" w:rsidP="00C23CC9">
      <w:pPr>
        <w:jc w:val="both"/>
        <w:rPr>
          <w:rFonts w:ascii="Times New Roman" w:hAnsi="Times New Roman" w:cs="Times New Roman"/>
          <w:sz w:val="24"/>
          <w:szCs w:val="24"/>
          <w:u w:val="single"/>
        </w:rPr>
      </w:pPr>
      <w:r w:rsidRPr="00E25846">
        <w:rPr>
          <w:rFonts w:ascii="Times New Roman" w:hAnsi="Times New Roman" w:cs="Times New Roman"/>
          <w:sz w:val="24"/>
          <w:szCs w:val="24"/>
          <w:u w:val="single"/>
        </w:rPr>
        <w:t>Si raccomanda ai professionisti delegati di evitare di concentrare l’invio di un numero eccessivo di formalità nel medesimo giorno lavorativo, onde consentire all’Agenzia delle Entrate di eseguire le formalità nei termini sopra prospettati.</w:t>
      </w:r>
    </w:p>
    <w:p w14:paraId="69226D68" w14:textId="77777777" w:rsidR="00A04988" w:rsidRPr="00E25846" w:rsidRDefault="00A04988"/>
    <w:sectPr w:rsidR="00A04988" w:rsidRPr="00E2584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B39CA"/>
    <w:multiLevelType w:val="hybridMultilevel"/>
    <w:tmpl w:val="7C2ADF1C"/>
    <w:lvl w:ilvl="0" w:tplc="18361FD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D194A12"/>
    <w:multiLevelType w:val="hybridMultilevel"/>
    <w:tmpl w:val="9CB8E3C6"/>
    <w:lvl w:ilvl="0" w:tplc="1D8A77F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95D3B3F"/>
    <w:multiLevelType w:val="hybridMultilevel"/>
    <w:tmpl w:val="D4E609D8"/>
    <w:lvl w:ilvl="0" w:tplc="C6346BE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F37480E"/>
    <w:multiLevelType w:val="hybridMultilevel"/>
    <w:tmpl w:val="9244D852"/>
    <w:lvl w:ilvl="0" w:tplc="5D40F22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CC9"/>
    <w:rsid w:val="00222635"/>
    <w:rsid w:val="003A595D"/>
    <w:rsid w:val="003C2534"/>
    <w:rsid w:val="00487207"/>
    <w:rsid w:val="005641D9"/>
    <w:rsid w:val="00600708"/>
    <w:rsid w:val="00715021"/>
    <w:rsid w:val="00785B2E"/>
    <w:rsid w:val="008B2AAF"/>
    <w:rsid w:val="008D6821"/>
    <w:rsid w:val="009E27BC"/>
    <w:rsid w:val="00A04988"/>
    <w:rsid w:val="00A4352F"/>
    <w:rsid w:val="00AD049D"/>
    <w:rsid w:val="00AE3B9F"/>
    <w:rsid w:val="00AE489A"/>
    <w:rsid w:val="00B75791"/>
    <w:rsid w:val="00BB1104"/>
    <w:rsid w:val="00C23CC9"/>
    <w:rsid w:val="00C56C37"/>
    <w:rsid w:val="00CA4885"/>
    <w:rsid w:val="00DF0FC4"/>
    <w:rsid w:val="00E25846"/>
    <w:rsid w:val="00E87B07"/>
    <w:rsid w:val="00EB5E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43FB9"/>
  <w15:chartTrackingRefBased/>
  <w15:docId w15:val="{04A32FF7-D6BC-4DA9-BFCF-96FF635AD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23CC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23CC9"/>
    <w:rPr>
      <w:color w:val="0000FF"/>
      <w:u w:val="single"/>
    </w:rPr>
  </w:style>
  <w:style w:type="character" w:styleId="Collegamentovisitato">
    <w:name w:val="FollowedHyperlink"/>
    <w:basedOn w:val="Carpredefinitoparagrafo"/>
    <w:uiPriority w:val="99"/>
    <w:semiHidden/>
    <w:unhideWhenUsed/>
    <w:rsid w:val="00487207"/>
    <w:rPr>
      <w:color w:val="954F72" w:themeColor="followedHyperlink"/>
      <w:u w:val="single"/>
    </w:rPr>
  </w:style>
  <w:style w:type="paragraph" w:styleId="Paragrafoelenco">
    <w:name w:val="List Paragraph"/>
    <w:basedOn w:val="Normale"/>
    <w:uiPriority w:val="34"/>
    <w:qFormat/>
    <w:rsid w:val="00EB5E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01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meo" TargetMode="External"/><Relationship Id="rId5" Type="http://schemas.openxmlformats.org/officeDocument/2006/relationships/hyperlink" Target="https://www.agenziaentrate.gov.it/portale/web/guest/schede/fabbricatiterreni/adempimento-unico-telematico-professionisti/sw-adempimento-unico-telematico"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581</Words>
  <Characters>3318</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Vaghi</dc:creator>
  <cp:keywords/>
  <dc:description/>
  <cp:lastModifiedBy>Silvia Vaghi</cp:lastModifiedBy>
  <cp:revision>4</cp:revision>
  <dcterms:created xsi:type="dcterms:W3CDTF">2020-11-24T16:06:00Z</dcterms:created>
  <dcterms:modified xsi:type="dcterms:W3CDTF">2020-12-16T18:14:00Z</dcterms:modified>
</cp:coreProperties>
</file>